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4" w:rsidRDefault="00B20CD1" w:rsidP="00B20CD1">
      <w:pPr>
        <w:spacing w:before="63"/>
        <w:ind w:right="1" w:firstLine="567"/>
        <w:jc w:val="center"/>
        <w:rPr>
          <w:b/>
          <w:sz w:val="36"/>
          <w:szCs w:val="36"/>
          <w:lang w:val="ru-RU"/>
        </w:rPr>
      </w:pPr>
      <w:r w:rsidRPr="00B20CD1">
        <w:rPr>
          <w:b/>
          <w:sz w:val="36"/>
          <w:szCs w:val="36"/>
          <w:lang w:val="ru-RU"/>
        </w:rPr>
        <w:t>О</w:t>
      </w:r>
      <w:r w:rsidRPr="00B20CD1">
        <w:rPr>
          <w:b/>
          <w:sz w:val="36"/>
          <w:szCs w:val="36"/>
          <w:lang w:val="ru-RU"/>
        </w:rPr>
        <w:t>бъ</w:t>
      </w:r>
      <w:r w:rsidRPr="00B20CD1">
        <w:rPr>
          <w:b/>
          <w:sz w:val="36"/>
          <w:szCs w:val="36"/>
          <w:lang w:val="ru-RU"/>
        </w:rPr>
        <w:t>яв</w:t>
      </w:r>
      <w:r w:rsidRPr="00B20CD1">
        <w:rPr>
          <w:b/>
          <w:sz w:val="36"/>
          <w:szCs w:val="36"/>
          <w:lang w:val="ru-RU"/>
        </w:rPr>
        <w:t>л</w:t>
      </w:r>
      <w:r w:rsidRPr="00B20CD1">
        <w:rPr>
          <w:b/>
          <w:sz w:val="36"/>
          <w:szCs w:val="36"/>
          <w:lang w:val="ru-RU"/>
        </w:rPr>
        <w:t>ен</w:t>
      </w:r>
      <w:r w:rsidRPr="00B20CD1">
        <w:rPr>
          <w:b/>
          <w:sz w:val="36"/>
          <w:szCs w:val="36"/>
          <w:lang w:val="ru-RU"/>
        </w:rPr>
        <w:t>и</w:t>
      </w:r>
      <w:r w:rsidRPr="00B20CD1">
        <w:rPr>
          <w:b/>
          <w:sz w:val="36"/>
          <w:szCs w:val="36"/>
          <w:lang w:val="ru-RU"/>
        </w:rPr>
        <w:t>е</w:t>
      </w:r>
    </w:p>
    <w:p w:rsidR="00B20CD1" w:rsidRPr="00B20CD1" w:rsidRDefault="00B20CD1" w:rsidP="00B20CD1">
      <w:pPr>
        <w:spacing w:before="63"/>
        <w:ind w:right="1" w:firstLine="567"/>
        <w:jc w:val="center"/>
        <w:rPr>
          <w:sz w:val="36"/>
          <w:szCs w:val="36"/>
          <w:lang w:val="ru-RU"/>
        </w:rPr>
      </w:pPr>
    </w:p>
    <w:p w:rsidR="00FC59C4" w:rsidRPr="00B07B26" w:rsidRDefault="00B20CD1" w:rsidP="00B20CD1">
      <w:pPr>
        <w:spacing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ка</w:t>
      </w:r>
      <w:r w:rsidRPr="00B07B26">
        <w:rPr>
          <w:sz w:val="22"/>
          <w:szCs w:val="23"/>
          <w:lang w:val="ru-RU"/>
        </w:rPr>
        <w:t>зом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от</w:t>
      </w:r>
      <w:r w:rsidRPr="00B07B26">
        <w:rPr>
          <w:sz w:val="22"/>
          <w:szCs w:val="23"/>
          <w:lang w:val="ru-RU"/>
        </w:rPr>
        <w:t xml:space="preserve"> </w:t>
      </w:r>
      <w:r w:rsidR="00B07B26" w:rsidRPr="00B07B26">
        <w:rPr>
          <w:sz w:val="22"/>
          <w:szCs w:val="23"/>
          <w:lang w:val="ru-RU"/>
        </w:rPr>
        <w:t>17.03</w:t>
      </w:r>
      <w:r w:rsidRPr="00B07B26">
        <w:rPr>
          <w:sz w:val="22"/>
          <w:szCs w:val="23"/>
          <w:lang w:val="ru-RU"/>
        </w:rPr>
        <w:t>.2016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№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ОД</w:t>
      </w:r>
      <w:r w:rsidRPr="00B07B26">
        <w:rPr>
          <w:sz w:val="22"/>
          <w:szCs w:val="23"/>
          <w:lang w:val="ru-RU"/>
        </w:rPr>
        <w:t>-</w:t>
      </w:r>
      <w:r w:rsidR="00B07B26" w:rsidRPr="00B07B26">
        <w:rPr>
          <w:sz w:val="22"/>
          <w:szCs w:val="23"/>
          <w:lang w:val="ru-RU"/>
        </w:rPr>
        <w:t>904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="00B07B26" w:rsidRPr="00B07B26">
        <w:rPr>
          <w:sz w:val="22"/>
          <w:szCs w:val="23"/>
          <w:lang w:val="ru-RU"/>
        </w:rPr>
        <w:t xml:space="preserve"> 17.03</w:t>
      </w:r>
      <w:r w:rsidRPr="00B07B26">
        <w:rPr>
          <w:sz w:val="22"/>
          <w:szCs w:val="23"/>
          <w:lang w:val="ru-RU"/>
        </w:rPr>
        <w:t>.2016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 xml:space="preserve"> </w:t>
      </w:r>
      <w:r w:rsidR="00B07B26" w:rsidRPr="00B07B26">
        <w:rPr>
          <w:sz w:val="22"/>
          <w:szCs w:val="23"/>
          <w:lang w:val="ru-RU"/>
        </w:rPr>
        <w:t xml:space="preserve">кредитной организации </w:t>
      </w:r>
      <w:r w:rsidR="00B07B26" w:rsidRPr="00B07B26">
        <w:rPr>
          <w:sz w:val="22"/>
          <w:szCs w:val="23"/>
          <w:lang w:val="ru-RU" w:eastAsia="ru-RU"/>
        </w:rPr>
        <w:t>Акционерный коммерческий банк «1</w:t>
      </w:r>
      <w:r w:rsidR="00B07B26" w:rsidRPr="00B07B26">
        <w:rPr>
          <w:noProof/>
          <w:sz w:val="22"/>
          <w:szCs w:val="23"/>
          <w:lang w:val="ru-RU" w:eastAsia="ru-RU"/>
        </w:rPr>
        <w:t>Банк</w:t>
      </w:r>
      <w:r w:rsidR="00B07B26" w:rsidRPr="00B07B26">
        <w:rPr>
          <w:sz w:val="22"/>
          <w:szCs w:val="23"/>
          <w:lang w:val="ru-RU" w:eastAsia="ru-RU"/>
        </w:rPr>
        <w:t>» (публичное акционерное общество), ПАО АКБ «1Банк»</w:t>
      </w:r>
      <w:r w:rsidRPr="00B07B26">
        <w:rPr>
          <w:sz w:val="22"/>
          <w:szCs w:val="23"/>
          <w:lang w:val="ru-RU"/>
        </w:rPr>
        <w:t xml:space="preserve"> отозвана л</w:t>
      </w:r>
      <w:r w:rsidRPr="00B07B26">
        <w:rPr>
          <w:sz w:val="22"/>
          <w:szCs w:val="23"/>
          <w:lang w:val="ru-RU"/>
        </w:rPr>
        <w:t>ицен</w:t>
      </w:r>
      <w:r w:rsidRPr="00B07B26">
        <w:rPr>
          <w:sz w:val="22"/>
          <w:szCs w:val="23"/>
          <w:lang w:val="ru-RU"/>
        </w:rPr>
        <w:t>зия</w:t>
      </w:r>
      <w:r w:rsidRPr="00B07B26">
        <w:rPr>
          <w:sz w:val="22"/>
          <w:szCs w:val="23"/>
          <w:lang w:val="ru-RU"/>
        </w:rPr>
        <w:t xml:space="preserve"> 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ск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Pr="00B07B26">
        <w:rPr>
          <w:sz w:val="22"/>
          <w:szCs w:val="23"/>
          <w:lang w:val="ru-RU"/>
        </w:rPr>
        <w:t xml:space="preserve"> 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й</w:t>
      </w:r>
      <w:r w:rsidRPr="00B07B26">
        <w:rPr>
          <w:sz w:val="22"/>
          <w:szCs w:val="23"/>
          <w:lang w:val="ru-RU"/>
        </w:rPr>
        <w:t>.</w:t>
      </w:r>
    </w:p>
    <w:p w:rsidR="00FC59C4" w:rsidRPr="00B07B26" w:rsidRDefault="00B20CD1" w:rsidP="00B20CD1">
      <w:pPr>
        <w:spacing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этой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язи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оотве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том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2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ьи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18</w:t>
      </w:r>
      <w:r w:rsidRPr="00B07B26">
        <w:rPr>
          <w:sz w:val="22"/>
          <w:szCs w:val="23"/>
          <w:lang w:val="ru-RU"/>
        </w:rPr>
        <w:t>9</w:t>
      </w:r>
      <w:r w:rsidRPr="00B07B26">
        <w:rPr>
          <w:sz w:val="22"/>
          <w:szCs w:val="23"/>
          <w:lang w:val="ru-RU"/>
        </w:rPr>
        <w:t>.26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Ф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«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тояте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ьности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(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ро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тве)»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ка</w:t>
      </w:r>
      <w:r w:rsidRPr="00B07B26">
        <w:rPr>
          <w:sz w:val="22"/>
          <w:szCs w:val="23"/>
          <w:lang w:val="ru-RU"/>
        </w:rPr>
        <w:t>зом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Банка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сс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от</w:t>
      </w:r>
      <w:r w:rsidRPr="00B07B26">
        <w:rPr>
          <w:sz w:val="22"/>
          <w:szCs w:val="23"/>
          <w:lang w:val="ru-RU"/>
        </w:rPr>
        <w:t xml:space="preserve"> </w:t>
      </w:r>
      <w:r w:rsidR="00B07B26" w:rsidRPr="00B07B26">
        <w:rPr>
          <w:sz w:val="22"/>
          <w:szCs w:val="23"/>
          <w:lang w:val="ru-RU"/>
        </w:rPr>
        <w:t>17.03</w:t>
      </w:r>
      <w:r w:rsidRPr="00B07B26">
        <w:rPr>
          <w:sz w:val="22"/>
          <w:szCs w:val="23"/>
          <w:lang w:val="ru-RU"/>
        </w:rPr>
        <w:t>.</w:t>
      </w:r>
      <w:r w:rsidRPr="00B07B26">
        <w:rPr>
          <w:sz w:val="22"/>
          <w:szCs w:val="23"/>
          <w:lang w:val="ru-RU"/>
        </w:rPr>
        <w:t>2</w:t>
      </w:r>
      <w:r w:rsidRPr="00B07B26">
        <w:rPr>
          <w:sz w:val="22"/>
          <w:szCs w:val="23"/>
          <w:lang w:val="ru-RU"/>
        </w:rPr>
        <w:t>016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№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ОД</w:t>
      </w:r>
      <w:r w:rsidRPr="00B07B26">
        <w:rPr>
          <w:sz w:val="22"/>
          <w:szCs w:val="23"/>
          <w:lang w:val="ru-RU"/>
        </w:rPr>
        <w:t>-</w:t>
      </w:r>
      <w:r w:rsidR="00B07B26" w:rsidRPr="00B07B26">
        <w:rPr>
          <w:sz w:val="22"/>
          <w:szCs w:val="23"/>
          <w:lang w:val="ru-RU"/>
        </w:rPr>
        <w:t>905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 xml:space="preserve"> </w:t>
      </w:r>
      <w:r w:rsidR="00B07B26" w:rsidRPr="00B07B26">
        <w:rPr>
          <w:sz w:val="22"/>
          <w:szCs w:val="23"/>
          <w:lang w:val="ru-RU"/>
        </w:rPr>
        <w:t>17</w:t>
      </w:r>
      <w:r w:rsidRPr="00B07B26">
        <w:rPr>
          <w:sz w:val="22"/>
          <w:szCs w:val="23"/>
          <w:lang w:val="ru-RU"/>
        </w:rPr>
        <w:t>.</w:t>
      </w:r>
      <w:r w:rsidR="00B07B26" w:rsidRPr="00B07B26">
        <w:rPr>
          <w:sz w:val="22"/>
          <w:szCs w:val="23"/>
          <w:lang w:val="ru-RU"/>
        </w:rPr>
        <w:t>03</w:t>
      </w:r>
      <w:r w:rsidRPr="00B07B26">
        <w:rPr>
          <w:sz w:val="22"/>
          <w:szCs w:val="23"/>
          <w:lang w:val="ru-RU"/>
        </w:rPr>
        <w:t>.</w:t>
      </w:r>
      <w:r w:rsidRPr="00B07B26">
        <w:rPr>
          <w:sz w:val="22"/>
          <w:szCs w:val="23"/>
          <w:lang w:val="ru-RU"/>
        </w:rPr>
        <w:t>2</w:t>
      </w:r>
      <w:r w:rsidRPr="00B07B26">
        <w:rPr>
          <w:sz w:val="22"/>
          <w:szCs w:val="23"/>
          <w:lang w:val="ru-RU"/>
        </w:rPr>
        <w:t>016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значе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 xml:space="preserve">а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я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ини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я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 xml:space="preserve">ю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й</w:t>
      </w:r>
      <w:r w:rsidRPr="00B07B26">
        <w:rPr>
          <w:sz w:val="22"/>
          <w:szCs w:val="23"/>
          <w:lang w:val="ru-RU"/>
        </w:rPr>
        <w:t xml:space="preserve"> </w:t>
      </w:r>
      <w:r w:rsidR="00B07B26" w:rsidRPr="00B07B26">
        <w:rPr>
          <w:sz w:val="22"/>
          <w:szCs w:val="23"/>
          <w:lang w:val="ru-RU"/>
        </w:rPr>
        <w:t>ПАО АКБ «1Банк»</w:t>
      </w:r>
      <w:r w:rsidRPr="00B07B26">
        <w:rPr>
          <w:sz w:val="22"/>
          <w:szCs w:val="23"/>
          <w:lang w:val="ru-RU"/>
        </w:rPr>
        <w:t>.</w:t>
      </w:r>
    </w:p>
    <w:p w:rsidR="00FC59C4" w:rsidRPr="00B07B26" w:rsidRDefault="00B20CD1" w:rsidP="00B20CD1">
      <w:pPr>
        <w:spacing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одител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ини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значен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щий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proofErr w:type="spellStart"/>
      <w:r w:rsidR="00B07B26" w:rsidRPr="00B07B26">
        <w:rPr>
          <w:sz w:val="22"/>
          <w:szCs w:val="23"/>
          <w:lang w:val="ru-RU"/>
        </w:rPr>
        <w:t>Кожиева</w:t>
      </w:r>
      <w:proofErr w:type="spellEnd"/>
      <w:r w:rsidR="00B07B26" w:rsidRPr="00B07B26">
        <w:rPr>
          <w:sz w:val="22"/>
          <w:szCs w:val="23"/>
          <w:lang w:val="ru-RU"/>
        </w:rPr>
        <w:t xml:space="preserve"> Эмма Владимировна</w:t>
      </w:r>
      <w:r w:rsidRPr="00B07B26">
        <w:rPr>
          <w:sz w:val="22"/>
          <w:szCs w:val="23"/>
          <w:lang w:val="ru-RU"/>
        </w:rPr>
        <w:t>.</w:t>
      </w:r>
    </w:p>
    <w:p w:rsidR="00FC59C4" w:rsidRPr="00B07B26" w:rsidRDefault="00B20CD1" w:rsidP="00B20CD1">
      <w:pPr>
        <w:spacing w:before="3" w:line="260" w:lineRule="exact"/>
        <w:ind w:right="1" w:firstLine="567"/>
        <w:jc w:val="both"/>
        <w:rPr>
          <w:sz w:val="22"/>
          <w:szCs w:val="23"/>
          <w:lang w:val="ru-RU"/>
        </w:rPr>
      </w:pPr>
      <w:proofErr w:type="gramStart"/>
      <w:r w:rsidRPr="00B07B26">
        <w:rPr>
          <w:sz w:val="22"/>
          <w:szCs w:val="23"/>
          <w:lang w:val="ru-RU"/>
        </w:rPr>
        <w:t>Вр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ми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олномо</w:t>
      </w:r>
      <w:r w:rsidRPr="00B07B26">
        <w:rPr>
          <w:sz w:val="22"/>
          <w:szCs w:val="23"/>
          <w:lang w:val="ru-RU"/>
        </w:rPr>
        <w:t>чи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 xml:space="preserve">в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 xml:space="preserve">дня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 xml:space="preserve">о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значен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дня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есе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рбитраж</w:t>
      </w:r>
      <w:r w:rsidRPr="00B07B26">
        <w:rPr>
          <w:sz w:val="22"/>
          <w:szCs w:val="23"/>
          <w:lang w:val="ru-RU"/>
        </w:rPr>
        <w:t>ны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дом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ш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знан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 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рот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об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ро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зводст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(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твержде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ляющ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о)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ли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о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дня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ю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ш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битраж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да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значен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ликв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ра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 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ае</w:t>
      </w:r>
      <w:r w:rsidRPr="00B07B26">
        <w:rPr>
          <w:sz w:val="22"/>
          <w:szCs w:val="23"/>
          <w:lang w:val="ru-RU"/>
        </w:rPr>
        <w:t>т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ою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ят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ть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тв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ющ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 xml:space="preserve">о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ка</w:t>
      </w:r>
      <w:r w:rsidRPr="00B07B26">
        <w:rPr>
          <w:sz w:val="22"/>
          <w:szCs w:val="23"/>
          <w:lang w:val="ru-RU"/>
        </w:rPr>
        <w:t>за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ии</w:t>
      </w:r>
      <w:r w:rsidRPr="00B07B26">
        <w:rPr>
          <w:sz w:val="22"/>
          <w:szCs w:val="23"/>
          <w:lang w:val="ru-RU"/>
        </w:rPr>
        <w:t>.</w:t>
      </w:r>
      <w:proofErr w:type="gramEnd"/>
    </w:p>
    <w:p w:rsidR="00FC59C4" w:rsidRPr="00B07B26" w:rsidRDefault="00B20CD1" w:rsidP="00B20CD1">
      <w:pPr>
        <w:spacing w:line="260" w:lineRule="exact"/>
        <w:ind w:right="1" w:firstLine="567"/>
        <w:jc w:val="both"/>
        <w:rPr>
          <w:sz w:val="22"/>
          <w:szCs w:val="23"/>
          <w:lang w:val="ru-RU"/>
        </w:rPr>
      </w:pPr>
      <w:proofErr w:type="gramStart"/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 xml:space="preserve">ми </w:t>
      </w:r>
      <w:r w:rsidRPr="00B07B26">
        <w:rPr>
          <w:sz w:val="22"/>
          <w:szCs w:val="23"/>
          <w:lang w:val="ru-RU"/>
        </w:rPr>
        <w:t>ф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 xml:space="preserve">ми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 xml:space="preserve">ой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ини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 я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ляют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я: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еа</w:t>
      </w:r>
      <w:r w:rsidRPr="00B07B26">
        <w:rPr>
          <w:sz w:val="22"/>
          <w:szCs w:val="23"/>
          <w:lang w:val="ru-RU"/>
        </w:rPr>
        <w:t>ли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олномо</w:t>
      </w:r>
      <w:r w:rsidRPr="00B07B26">
        <w:rPr>
          <w:sz w:val="22"/>
          <w:szCs w:val="23"/>
          <w:lang w:val="ru-RU"/>
        </w:rPr>
        <w:t>чи</w:t>
      </w:r>
      <w:r w:rsidRPr="00B07B26">
        <w:rPr>
          <w:sz w:val="22"/>
          <w:szCs w:val="23"/>
          <w:lang w:val="ru-RU"/>
        </w:rPr>
        <w:t>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 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;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ят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чени</w:t>
      </w:r>
      <w:r w:rsidRPr="00B07B26">
        <w:rPr>
          <w:sz w:val="22"/>
          <w:szCs w:val="23"/>
          <w:lang w:val="ru-RU"/>
        </w:rPr>
        <w:t>ю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ох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 до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;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ят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ка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ю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должен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й</w:t>
      </w:r>
      <w:r w:rsidRPr="00B07B26">
        <w:rPr>
          <w:sz w:val="22"/>
          <w:szCs w:val="23"/>
          <w:lang w:val="ru-RU"/>
        </w:rPr>
        <w:t>;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ени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об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чи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зна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 xml:space="preserve">ов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тоя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(б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рот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),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ак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ичи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зна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ов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дна</w:t>
      </w:r>
      <w:r w:rsidRPr="00B07B26">
        <w:rPr>
          <w:sz w:val="22"/>
          <w:szCs w:val="23"/>
          <w:lang w:val="ru-RU"/>
        </w:rPr>
        <w:t>ме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ро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;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е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диторов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зм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 тр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бован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й</w:t>
      </w:r>
      <w:r w:rsidRPr="00B07B26">
        <w:rPr>
          <w:sz w:val="22"/>
          <w:szCs w:val="23"/>
          <w:lang w:val="ru-RU"/>
        </w:rPr>
        <w:t xml:space="preserve"> п</w:t>
      </w:r>
      <w:r w:rsidRPr="00B07B26">
        <w:rPr>
          <w:sz w:val="22"/>
          <w:szCs w:val="23"/>
          <w:lang w:val="ru-RU"/>
        </w:rPr>
        <w:t>о 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м о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ь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м.</w:t>
      </w:r>
      <w:proofErr w:type="gramEnd"/>
    </w:p>
    <w:p w:rsidR="00FC59C4" w:rsidRPr="00B07B26" w:rsidRDefault="00B20CD1" w:rsidP="00B20CD1">
      <w:pPr>
        <w:spacing w:before="3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оответ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hyperlink r:id="rId6">
        <w:r w:rsidRPr="00B07B26">
          <w:rPr>
            <w:color w:val="000080"/>
            <w:sz w:val="22"/>
            <w:szCs w:val="23"/>
            <w:u w:val="single" w:color="000080"/>
            <w:lang w:val="ru-RU"/>
          </w:rPr>
          <w:t>с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та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т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ь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е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й</w:t>
        </w:r>
        <w:r w:rsidR="00B07B26">
          <w:rPr>
            <w:color w:val="000080"/>
            <w:sz w:val="22"/>
            <w:szCs w:val="23"/>
            <w:u w:val="single" w:color="000080"/>
            <w:lang w:val="ru-RU"/>
          </w:rPr>
          <w:t xml:space="preserve"> 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20</w:t>
        </w:r>
        <w:r w:rsidR="00B07B26">
          <w:rPr>
            <w:color w:val="000080"/>
            <w:sz w:val="22"/>
            <w:szCs w:val="23"/>
            <w:u w:val="single" w:color="000080"/>
            <w:lang w:val="ru-RU"/>
          </w:rPr>
          <w:t xml:space="preserve"> </w:t>
        </w:r>
        <w:proofErr w:type="gramStart"/>
        <w:r w:rsidRPr="00B07B26">
          <w:rPr>
            <w:color w:val="000000"/>
            <w:sz w:val="22"/>
            <w:szCs w:val="23"/>
            <w:lang w:val="ru-RU"/>
          </w:rPr>
          <w:t>Ф</w:t>
        </w:r>
      </w:hyperlink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д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р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ль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г</w:t>
      </w:r>
      <w:r w:rsidRPr="00B07B26">
        <w:rPr>
          <w:color w:val="000000"/>
          <w:sz w:val="22"/>
          <w:szCs w:val="23"/>
          <w:lang w:val="ru-RU"/>
        </w:rPr>
        <w:t>о</w:t>
      </w:r>
      <w:proofErr w:type="gramEnd"/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з</w:t>
      </w:r>
      <w:r w:rsidRPr="00B07B26">
        <w:rPr>
          <w:color w:val="000000"/>
          <w:sz w:val="22"/>
          <w:szCs w:val="23"/>
          <w:lang w:val="ru-RU"/>
        </w:rPr>
        <w:t>ак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«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б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ка</w:t>
      </w:r>
      <w:r w:rsidRPr="00B07B26">
        <w:rPr>
          <w:color w:val="000000"/>
          <w:sz w:val="22"/>
          <w:szCs w:val="23"/>
          <w:lang w:val="ru-RU"/>
        </w:rPr>
        <w:t>х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б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к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в</w:t>
      </w:r>
      <w:r w:rsidRPr="00B07B26">
        <w:rPr>
          <w:color w:val="000000"/>
          <w:sz w:val="22"/>
          <w:szCs w:val="23"/>
          <w:lang w:val="ru-RU"/>
        </w:rPr>
        <w:t>ск</w:t>
      </w:r>
      <w:r w:rsidRPr="00B07B26">
        <w:rPr>
          <w:color w:val="000000"/>
          <w:sz w:val="22"/>
          <w:szCs w:val="23"/>
          <w:lang w:val="ru-RU"/>
        </w:rPr>
        <w:t>ой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д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ят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ль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с</w:t>
      </w:r>
      <w:r w:rsidRPr="00B07B26">
        <w:rPr>
          <w:color w:val="000000"/>
          <w:sz w:val="22"/>
          <w:szCs w:val="23"/>
          <w:lang w:val="ru-RU"/>
        </w:rPr>
        <w:t>т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»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с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мо</w:t>
      </w:r>
      <w:r w:rsidRPr="00B07B26">
        <w:rPr>
          <w:color w:val="000000"/>
          <w:sz w:val="22"/>
          <w:szCs w:val="23"/>
          <w:lang w:val="ru-RU"/>
        </w:rPr>
        <w:t>ме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т</w:t>
      </w:r>
      <w:r w:rsidRPr="00B07B26">
        <w:rPr>
          <w:color w:val="000000"/>
          <w:sz w:val="22"/>
          <w:szCs w:val="23"/>
          <w:lang w:val="ru-RU"/>
        </w:rPr>
        <w:t>а отз</w:t>
      </w:r>
      <w:r w:rsidRPr="00B07B26">
        <w:rPr>
          <w:color w:val="000000"/>
          <w:sz w:val="22"/>
          <w:szCs w:val="23"/>
          <w:lang w:val="ru-RU"/>
        </w:rPr>
        <w:t>ы</w:t>
      </w:r>
      <w:r w:rsidRPr="00B07B26">
        <w:rPr>
          <w:color w:val="000000"/>
          <w:sz w:val="22"/>
          <w:szCs w:val="23"/>
          <w:lang w:val="ru-RU"/>
        </w:rPr>
        <w:t>в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у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к</w:t>
      </w:r>
      <w:r w:rsidRPr="00B07B26">
        <w:rPr>
          <w:color w:val="000000"/>
          <w:sz w:val="22"/>
          <w:szCs w:val="23"/>
          <w:lang w:val="ru-RU"/>
        </w:rPr>
        <w:t>р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дит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ой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ор</w:t>
      </w:r>
      <w:r w:rsidRPr="00B07B26">
        <w:rPr>
          <w:color w:val="000000"/>
          <w:sz w:val="22"/>
          <w:szCs w:val="23"/>
          <w:lang w:val="ru-RU"/>
        </w:rPr>
        <w:t>г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ни</w:t>
      </w:r>
      <w:r w:rsidRPr="00B07B26">
        <w:rPr>
          <w:color w:val="000000"/>
          <w:sz w:val="22"/>
          <w:szCs w:val="23"/>
          <w:lang w:val="ru-RU"/>
        </w:rPr>
        <w:t>з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ци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ли</w:t>
      </w:r>
      <w:r w:rsidRPr="00B07B26">
        <w:rPr>
          <w:color w:val="000000"/>
          <w:sz w:val="22"/>
          <w:szCs w:val="23"/>
          <w:lang w:val="ru-RU"/>
        </w:rPr>
        <w:t>ц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зии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с</w:t>
      </w:r>
      <w:r w:rsidRPr="00B07B26">
        <w:rPr>
          <w:color w:val="000000"/>
          <w:sz w:val="22"/>
          <w:szCs w:val="23"/>
          <w:lang w:val="ru-RU"/>
        </w:rPr>
        <w:t>у</w:t>
      </w:r>
      <w:r w:rsidRPr="00B07B26">
        <w:rPr>
          <w:color w:val="000000"/>
          <w:sz w:val="22"/>
          <w:szCs w:val="23"/>
          <w:lang w:val="ru-RU"/>
        </w:rPr>
        <w:t>щ</w:t>
      </w:r>
      <w:r w:rsidRPr="00B07B26">
        <w:rPr>
          <w:color w:val="000000"/>
          <w:sz w:val="22"/>
          <w:szCs w:val="23"/>
          <w:lang w:val="ru-RU"/>
        </w:rPr>
        <w:t>ес</w:t>
      </w:r>
      <w:r w:rsidRPr="00B07B26">
        <w:rPr>
          <w:color w:val="000000"/>
          <w:sz w:val="22"/>
          <w:szCs w:val="23"/>
          <w:lang w:val="ru-RU"/>
        </w:rPr>
        <w:t>твлен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б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к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в</w:t>
      </w:r>
      <w:r w:rsidRPr="00B07B26">
        <w:rPr>
          <w:color w:val="000000"/>
          <w:sz w:val="22"/>
          <w:szCs w:val="23"/>
          <w:lang w:val="ru-RU"/>
        </w:rPr>
        <w:t>ск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х о</w:t>
      </w:r>
      <w:r w:rsidRPr="00B07B26">
        <w:rPr>
          <w:color w:val="000000"/>
          <w:sz w:val="22"/>
          <w:szCs w:val="23"/>
          <w:lang w:val="ru-RU"/>
        </w:rPr>
        <w:t>п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р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ций</w:t>
      </w:r>
      <w:r w:rsidRPr="00B07B26">
        <w:rPr>
          <w:color w:val="000000"/>
          <w:sz w:val="22"/>
          <w:szCs w:val="23"/>
          <w:lang w:val="ru-RU"/>
        </w:rPr>
        <w:t>:</w:t>
      </w:r>
    </w:p>
    <w:p w:rsidR="00FC59C4" w:rsidRPr="00B07B26" w:rsidRDefault="00B20CD1" w:rsidP="00B20CD1">
      <w:pPr>
        <w:spacing w:before="2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1)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чи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ив</w:t>
      </w:r>
      <w:r w:rsidRPr="00B07B26">
        <w:rPr>
          <w:sz w:val="22"/>
          <w:szCs w:val="23"/>
          <w:lang w:val="ru-RU"/>
        </w:rPr>
        <w:t>шим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рок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обязат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proofErr w:type="gramStart"/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 кр</w:t>
      </w:r>
      <w:proofErr w:type="gramEnd"/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ших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я отз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ли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зии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 о</w:t>
      </w:r>
      <w:r w:rsidRPr="00B07B26">
        <w:rPr>
          <w:sz w:val="22"/>
          <w:szCs w:val="23"/>
          <w:lang w:val="ru-RU"/>
        </w:rPr>
        <w:t>су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вс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ций</w:t>
      </w:r>
      <w:r w:rsidRPr="00B07B26">
        <w:rPr>
          <w:sz w:val="22"/>
          <w:szCs w:val="23"/>
          <w:lang w:val="ru-RU"/>
        </w:rPr>
        <w:t>.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эт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 о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язат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ь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 обяз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обяз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й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 xml:space="preserve">ой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ю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,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блях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,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ому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Банком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сс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ь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отз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 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ли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зии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ск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 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ций</w:t>
      </w:r>
      <w:r w:rsidRPr="00B07B26">
        <w:rPr>
          <w:sz w:val="22"/>
          <w:szCs w:val="23"/>
          <w:lang w:val="ru-RU"/>
        </w:rPr>
        <w:t>;</w:t>
      </w:r>
    </w:p>
    <w:p w:rsidR="00FC59C4" w:rsidRPr="00B07B26" w:rsidRDefault="00B20CD1" w:rsidP="00B20CD1">
      <w:pPr>
        <w:spacing w:before="2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 xml:space="preserve">2)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 xml:space="preserve">я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мотр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 фе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ьн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ли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дого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ором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ро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тов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 xml:space="preserve">и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ф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вы</w:t>
      </w:r>
      <w:r w:rsidRPr="00B07B26">
        <w:rPr>
          <w:sz w:val="22"/>
          <w:szCs w:val="23"/>
          <w:lang w:val="ru-RU"/>
        </w:rPr>
        <w:t>х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 xml:space="preserve">й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се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ви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дол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ск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ю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ние</w:t>
      </w:r>
      <w:r w:rsidRPr="00B07B26">
        <w:rPr>
          <w:sz w:val="22"/>
          <w:szCs w:val="23"/>
          <w:lang w:val="ru-RU"/>
        </w:rPr>
        <w:t>м ф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щих об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тв;</w:t>
      </w:r>
    </w:p>
    <w:p w:rsidR="00FC59C4" w:rsidRPr="00B07B26" w:rsidRDefault="00B20CD1" w:rsidP="00B20CD1">
      <w:pPr>
        <w:spacing w:before="1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3)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ли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 xml:space="preserve">я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 д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тов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об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твен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 xml:space="preserve">х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ка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 xml:space="preserve">ях,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 до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скае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дительное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тов,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ыска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отор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ро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звод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орядк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ск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ю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олнен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тов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ыска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и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должен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ек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щим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обяз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ь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твам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;</w:t>
      </w:r>
    </w:p>
    <w:p w:rsidR="00FC59C4" w:rsidRPr="00B07B26" w:rsidRDefault="00B20CD1" w:rsidP="00B20CD1">
      <w:pPr>
        <w:spacing w:before="3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4)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дня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 xml:space="preserve"> с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у 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ш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рбитраж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да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знан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 xml:space="preserve">и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тоя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(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 xml:space="preserve">отом)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ли о л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ви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:</w:t>
      </w:r>
    </w:p>
    <w:p w:rsidR="00FC59C4" w:rsidRPr="00B20CD1" w:rsidRDefault="00B20CD1" w:rsidP="00B20CD1">
      <w:pPr>
        <w:pStyle w:val="a3"/>
        <w:numPr>
          <w:ilvl w:val="0"/>
          <w:numId w:val="2"/>
        </w:numPr>
        <w:spacing w:before="2" w:line="260" w:lineRule="exact"/>
        <w:ind w:left="851" w:right="1" w:hanging="284"/>
        <w:jc w:val="both"/>
        <w:rPr>
          <w:sz w:val="22"/>
          <w:szCs w:val="23"/>
          <w:lang w:val="ru-RU"/>
        </w:rPr>
      </w:pP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ш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е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д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ок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с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м</w:t>
      </w:r>
      <w:r w:rsidRPr="00B20CD1">
        <w:rPr>
          <w:sz w:val="22"/>
          <w:szCs w:val="23"/>
          <w:lang w:val="ru-RU"/>
        </w:rPr>
        <w:t>у</w:t>
      </w:r>
      <w:r w:rsidRPr="00B20CD1">
        <w:rPr>
          <w:sz w:val="22"/>
          <w:szCs w:val="23"/>
          <w:lang w:val="ru-RU"/>
        </w:rPr>
        <w:t>щ</w:t>
      </w:r>
      <w:r w:rsidRPr="00B20CD1">
        <w:rPr>
          <w:sz w:val="22"/>
          <w:szCs w:val="23"/>
          <w:lang w:val="ru-RU"/>
        </w:rPr>
        <w:t>ес</w:t>
      </w:r>
      <w:r w:rsidRPr="00B20CD1">
        <w:rPr>
          <w:sz w:val="22"/>
          <w:szCs w:val="23"/>
          <w:lang w:val="ru-RU"/>
        </w:rPr>
        <w:t>твом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д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ой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ор</w:t>
      </w:r>
      <w:r w:rsidRPr="00B20CD1">
        <w:rPr>
          <w:sz w:val="22"/>
          <w:szCs w:val="23"/>
          <w:lang w:val="ru-RU"/>
        </w:rPr>
        <w:t>г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ции</w:t>
      </w:r>
      <w:r w:rsidRPr="00B20CD1">
        <w:rPr>
          <w:sz w:val="22"/>
          <w:szCs w:val="23"/>
          <w:lang w:val="ru-RU"/>
        </w:rPr>
        <w:t>,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в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м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чи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ле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олнен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е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дит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ой ор</w:t>
      </w:r>
      <w:r w:rsidRPr="00B20CD1">
        <w:rPr>
          <w:sz w:val="22"/>
          <w:szCs w:val="23"/>
          <w:lang w:val="ru-RU"/>
        </w:rPr>
        <w:t>г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ци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й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обяз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ь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тв,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 xml:space="preserve">за 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ск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ю</w:t>
      </w:r>
      <w:r w:rsidRPr="00B20CD1">
        <w:rPr>
          <w:sz w:val="22"/>
          <w:szCs w:val="23"/>
          <w:lang w:val="ru-RU"/>
        </w:rPr>
        <w:t>ч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м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д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ло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,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яза</w:t>
      </w:r>
      <w:r w:rsidRPr="00B20CD1">
        <w:rPr>
          <w:sz w:val="22"/>
          <w:szCs w:val="23"/>
          <w:lang w:val="ru-RU"/>
        </w:rPr>
        <w:t>нн</w:t>
      </w:r>
      <w:r w:rsidRPr="00B20CD1">
        <w:rPr>
          <w:sz w:val="22"/>
          <w:szCs w:val="23"/>
          <w:lang w:val="ru-RU"/>
        </w:rPr>
        <w:t>ы</w:t>
      </w:r>
      <w:r w:rsidRPr="00B20CD1">
        <w:rPr>
          <w:sz w:val="22"/>
          <w:szCs w:val="23"/>
          <w:lang w:val="ru-RU"/>
        </w:rPr>
        <w:t>х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у</w:t>
      </w:r>
      <w:r w:rsidRPr="00B20CD1">
        <w:rPr>
          <w:sz w:val="22"/>
          <w:szCs w:val="23"/>
          <w:lang w:val="ru-RU"/>
        </w:rPr>
        <w:t>щими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обяз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ль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 xml:space="preserve">ми 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дит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ой ор</w:t>
      </w:r>
      <w:r w:rsidRPr="00B20CD1">
        <w:rPr>
          <w:sz w:val="22"/>
          <w:szCs w:val="23"/>
          <w:lang w:val="ru-RU"/>
        </w:rPr>
        <w:t>г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ции</w:t>
      </w:r>
      <w:r w:rsidRPr="00B20CD1">
        <w:rPr>
          <w:sz w:val="22"/>
          <w:szCs w:val="23"/>
          <w:lang w:val="ru-RU"/>
        </w:rPr>
        <w:t>,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д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яе</w:t>
      </w:r>
      <w:r w:rsidRPr="00B20CD1">
        <w:rPr>
          <w:sz w:val="22"/>
          <w:szCs w:val="23"/>
          <w:lang w:val="ru-RU"/>
        </w:rPr>
        <w:t>м</w:t>
      </w:r>
      <w:r w:rsidRPr="00B20CD1">
        <w:rPr>
          <w:sz w:val="22"/>
          <w:szCs w:val="23"/>
          <w:lang w:val="ru-RU"/>
        </w:rPr>
        <w:t>ы</w:t>
      </w:r>
      <w:r w:rsidRPr="00B20CD1">
        <w:rPr>
          <w:sz w:val="22"/>
          <w:szCs w:val="23"/>
          <w:lang w:val="ru-RU"/>
        </w:rPr>
        <w:t>ми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в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твет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тв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и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о</w:t>
      </w:r>
      <w:r w:rsidR="00B07B26" w:rsidRPr="00B20CD1">
        <w:rPr>
          <w:sz w:val="22"/>
          <w:szCs w:val="23"/>
          <w:lang w:val="ru-RU"/>
        </w:rPr>
        <w:t xml:space="preserve"> </w:t>
      </w:r>
      <w:hyperlink r:id="rId7">
        <w:r w:rsidRPr="00B20CD1">
          <w:rPr>
            <w:color w:val="000080"/>
            <w:sz w:val="22"/>
            <w:szCs w:val="23"/>
            <w:u w:val="single" w:color="000080"/>
            <w:lang w:val="ru-RU"/>
          </w:rPr>
          <w:t>с</w:t>
        </w:r>
        <w:r w:rsidRPr="00B20CD1">
          <w:rPr>
            <w:color w:val="000080"/>
            <w:sz w:val="22"/>
            <w:szCs w:val="23"/>
            <w:u w:val="single" w:color="000080"/>
            <w:lang w:val="ru-RU"/>
          </w:rPr>
          <w:t>т</w:t>
        </w:r>
        <w:r w:rsidRPr="00B20CD1">
          <w:rPr>
            <w:color w:val="000080"/>
            <w:sz w:val="22"/>
            <w:szCs w:val="23"/>
            <w:u w:val="single" w:color="000080"/>
            <w:lang w:val="ru-RU"/>
          </w:rPr>
          <w:t>а</w:t>
        </w:r>
        <w:r w:rsidRPr="00B20CD1">
          <w:rPr>
            <w:color w:val="000080"/>
            <w:sz w:val="22"/>
            <w:szCs w:val="23"/>
            <w:u w:val="single" w:color="000080"/>
            <w:lang w:val="ru-RU"/>
          </w:rPr>
          <w:t>тье</w:t>
        </w:r>
        <w:r w:rsidRPr="00B20CD1">
          <w:rPr>
            <w:color w:val="000080"/>
            <w:sz w:val="22"/>
            <w:szCs w:val="23"/>
            <w:u w:val="single" w:color="000080"/>
            <w:lang w:val="ru-RU"/>
          </w:rPr>
          <w:t>й</w:t>
        </w:r>
        <w:r w:rsidR="00B07B26" w:rsidRPr="00B20CD1">
          <w:rPr>
            <w:color w:val="000080"/>
            <w:sz w:val="22"/>
            <w:szCs w:val="23"/>
            <w:u w:val="single" w:color="000080"/>
            <w:lang w:val="ru-RU"/>
          </w:rPr>
          <w:t xml:space="preserve"> </w:t>
        </w:r>
        <w:r w:rsidRPr="00B20CD1">
          <w:rPr>
            <w:color w:val="000080"/>
            <w:sz w:val="22"/>
            <w:szCs w:val="23"/>
            <w:u w:val="single" w:color="000080"/>
            <w:lang w:val="ru-RU"/>
          </w:rPr>
          <w:t>2</w:t>
        </w:r>
        <w:r w:rsidRPr="00B20CD1">
          <w:rPr>
            <w:color w:val="000080"/>
            <w:sz w:val="22"/>
            <w:szCs w:val="23"/>
            <w:u w:val="single" w:color="000080"/>
            <w:lang w:val="ru-RU"/>
          </w:rPr>
          <w:t>0</w:t>
        </w:r>
        <w:r w:rsidRPr="00B20CD1">
          <w:rPr>
            <w:color w:val="000080"/>
            <w:sz w:val="22"/>
            <w:szCs w:val="23"/>
            <w:lang w:val="ru-RU"/>
          </w:rPr>
          <w:t xml:space="preserve"> </w:t>
        </w:r>
        <w:proofErr w:type="gramStart"/>
        <w:r w:rsidRPr="00B20CD1">
          <w:rPr>
            <w:color w:val="000000"/>
            <w:sz w:val="22"/>
            <w:szCs w:val="23"/>
            <w:lang w:val="ru-RU"/>
          </w:rPr>
          <w:t>Ф</w:t>
        </w:r>
      </w:hyperlink>
      <w:r w:rsidRPr="00B20CD1">
        <w:rPr>
          <w:color w:val="000000"/>
          <w:sz w:val="22"/>
          <w:szCs w:val="23"/>
          <w:lang w:val="ru-RU"/>
        </w:rPr>
        <w:t>е</w:t>
      </w:r>
      <w:r w:rsidRPr="00B20CD1">
        <w:rPr>
          <w:color w:val="000000"/>
          <w:sz w:val="22"/>
          <w:szCs w:val="23"/>
          <w:lang w:val="ru-RU"/>
        </w:rPr>
        <w:t>д</w:t>
      </w:r>
      <w:r w:rsidRPr="00B20CD1">
        <w:rPr>
          <w:color w:val="000000"/>
          <w:sz w:val="22"/>
          <w:szCs w:val="23"/>
          <w:lang w:val="ru-RU"/>
        </w:rPr>
        <w:t>е</w:t>
      </w:r>
      <w:r w:rsidRPr="00B20CD1">
        <w:rPr>
          <w:color w:val="000000"/>
          <w:sz w:val="22"/>
          <w:szCs w:val="23"/>
          <w:lang w:val="ru-RU"/>
        </w:rPr>
        <w:t>р</w:t>
      </w:r>
      <w:r w:rsidRPr="00B20CD1">
        <w:rPr>
          <w:color w:val="000000"/>
          <w:sz w:val="22"/>
          <w:szCs w:val="23"/>
          <w:lang w:val="ru-RU"/>
        </w:rPr>
        <w:t>а</w:t>
      </w:r>
      <w:r w:rsidRPr="00B20CD1">
        <w:rPr>
          <w:color w:val="000000"/>
          <w:sz w:val="22"/>
          <w:szCs w:val="23"/>
          <w:lang w:val="ru-RU"/>
        </w:rPr>
        <w:t>л</w:t>
      </w:r>
      <w:r w:rsidRPr="00B20CD1">
        <w:rPr>
          <w:color w:val="000000"/>
          <w:sz w:val="22"/>
          <w:szCs w:val="23"/>
          <w:lang w:val="ru-RU"/>
        </w:rPr>
        <w:t>ьно</w:t>
      </w:r>
      <w:r w:rsidRPr="00B20CD1">
        <w:rPr>
          <w:color w:val="000000"/>
          <w:sz w:val="22"/>
          <w:szCs w:val="23"/>
          <w:lang w:val="ru-RU"/>
        </w:rPr>
        <w:t>г</w:t>
      </w:r>
      <w:r w:rsidRPr="00B20CD1">
        <w:rPr>
          <w:color w:val="000000"/>
          <w:sz w:val="22"/>
          <w:szCs w:val="23"/>
          <w:lang w:val="ru-RU"/>
        </w:rPr>
        <w:t>о</w:t>
      </w:r>
      <w:proofErr w:type="gramEnd"/>
      <w:r w:rsidRPr="00B20CD1">
        <w:rPr>
          <w:color w:val="000000"/>
          <w:sz w:val="22"/>
          <w:szCs w:val="23"/>
          <w:lang w:val="ru-RU"/>
        </w:rPr>
        <w:t xml:space="preserve"> </w:t>
      </w:r>
      <w:r w:rsidRPr="00B20CD1">
        <w:rPr>
          <w:color w:val="000000"/>
          <w:sz w:val="22"/>
          <w:szCs w:val="23"/>
          <w:lang w:val="ru-RU"/>
        </w:rPr>
        <w:t>з</w:t>
      </w:r>
      <w:r w:rsidRPr="00B20CD1">
        <w:rPr>
          <w:color w:val="000000"/>
          <w:sz w:val="22"/>
          <w:szCs w:val="23"/>
          <w:lang w:val="ru-RU"/>
        </w:rPr>
        <w:t>ак</w:t>
      </w:r>
      <w:r w:rsidRPr="00B20CD1">
        <w:rPr>
          <w:color w:val="000000"/>
          <w:sz w:val="22"/>
          <w:szCs w:val="23"/>
          <w:lang w:val="ru-RU"/>
        </w:rPr>
        <w:t>о</w:t>
      </w:r>
      <w:r w:rsidRPr="00B20CD1">
        <w:rPr>
          <w:color w:val="000000"/>
          <w:sz w:val="22"/>
          <w:szCs w:val="23"/>
          <w:lang w:val="ru-RU"/>
        </w:rPr>
        <w:t>н</w:t>
      </w:r>
      <w:r w:rsidRPr="00B20CD1">
        <w:rPr>
          <w:color w:val="000000"/>
          <w:sz w:val="22"/>
          <w:szCs w:val="23"/>
          <w:lang w:val="ru-RU"/>
        </w:rPr>
        <w:t>а</w:t>
      </w:r>
      <w:r w:rsidRPr="00B20CD1">
        <w:rPr>
          <w:color w:val="000000"/>
          <w:sz w:val="22"/>
          <w:szCs w:val="23"/>
          <w:lang w:val="ru-RU"/>
        </w:rPr>
        <w:t xml:space="preserve"> </w:t>
      </w:r>
      <w:r w:rsidRPr="00B20CD1">
        <w:rPr>
          <w:color w:val="000000"/>
          <w:sz w:val="22"/>
          <w:szCs w:val="23"/>
          <w:lang w:val="ru-RU"/>
        </w:rPr>
        <w:t>«</w:t>
      </w:r>
      <w:r w:rsidRPr="00B20CD1">
        <w:rPr>
          <w:color w:val="000000"/>
          <w:sz w:val="22"/>
          <w:szCs w:val="23"/>
          <w:lang w:val="ru-RU"/>
        </w:rPr>
        <w:t>О</w:t>
      </w:r>
      <w:r w:rsidR="00B07B26" w:rsidRPr="00B20CD1">
        <w:rPr>
          <w:color w:val="000000"/>
          <w:sz w:val="22"/>
          <w:szCs w:val="23"/>
          <w:lang w:val="ru-RU"/>
        </w:rPr>
        <w:t xml:space="preserve"> </w:t>
      </w:r>
      <w:r w:rsidRPr="00B20CD1">
        <w:rPr>
          <w:color w:val="000000"/>
          <w:sz w:val="22"/>
          <w:szCs w:val="23"/>
          <w:lang w:val="ru-RU"/>
        </w:rPr>
        <w:t>б</w:t>
      </w:r>
      <w:r w:rsidRPr="00B20CD1">
        <w:rPr>
          <w:color w:val="000000"/>
          <w:sz w:val="22"/>
          <w:szCs w:val="23"/>
          <w:lang w:val="ru-RU"/>
        </w:rPr>
        <w:t>а</w:t>
      </w:r>
      <w:r w:rsidRPr="00B20CD1">
        <w:rPr>
          <w:color w:val="000000"/>
          <w:sz w:val="22"/>
          <w:szCs w:val="23"/>
          <w:lang w:val="ru-RU"/>
        </w:rPr>
        <w:t>н</w:t>
      </w:r>
      <w:r w:rsidRPr="00B20CD1">
        <w:rPr>
          <w:color w:val="000000"/>
          <w:sz w:val="22"/>
          <w:szCs w:val="23"/>
          <w:lang w:val="ru-RU"/>
        </w:rPr>
        <w:t>ка</w:t>
      </w:r>
      <w:r w:rsidRPr="00B20CD1">
        <w:rPr>
          <w:color w:val="000000"/>
          <w:sz w:val="22"/>
          <w:szCs w:val="23"/>
          <w:lang w:val="ru-RU"/>
        </w:rPr>
        <w:t>х</w:t>
      </w:r>
      <w:r w:rsidR="00B07B26" w:rsidRPr="00B20CD1">
        <w:rPr>
          <w:color w:val="000000"/>
          <w:sz w:val="22"/>
          <w:szCs w:val="23"/>
          <w:lang w:val="ru-RU"/>
        </w:rPr>
        <w:t xml:space="preserve"> </w:t>
      </w:r>
      <w:r w:rsidRPr="00B20CD1">
        <w:rPr>
          <w:color w:val="000000"/>
          <w:sz w:val="22"/>
          <w:szCs w:val="23"/>
          <w:lang w:val="ru-RU"/>
        </w:rPr>
        <w:t>и б</w:t>
      </w:r>
      <w:r w:rsidRPr="00B20CD1">
        <w:rPr>
          <w:color w:val="000000"/>
          <w:sz w:val="22"/>
          <w:szCs w:val="23"/>
          <w:lang w:val="ru-RU"/>
        </w:rPr>
        <w:t>а</w:t>
      </w:r>
      <w:r w:rsidRPr="00B20CD1">
        <w:rPr>
          <w:color w:val="000000"/>
          <w:sz w:val="22"/>
          <w:szCs w:val="23"/>
          <w:lang w:val="ru-RU"/>
        </w:rPr>
        <w:t>н</w:t>
      </w:r>
      <w:r w:rsidRPr="00B20CD1">
        <w:rPr>
          <w:color w:val="000000"/>
          <w:sz w:val="22"/>
          <w:szCs w:val="23"/>
          <w:lang w:val="ru-RU"/>
        </w:rPr>
        <w:t>к</w:t>
      </w:r>
      <w:r w:rsidRPr="00B20CD1">
        <w:rPr>
          <w:color w:val="000000"/>
          <w:sz w:val="22"/>
          <w:szCs w:val="23"/>
          <w:lang w:val="ru-RU"/>
        </w:rPr>
        <w:t>о</w:t>
      </w:r>
      <w:r w:rsidRPr="00B20CD1">
        <w:rPr>
          <w:color w:val="000000"/>
          <w:sz w:val="22"/>
          <w:szCs w:val="23"/>
          <w:lang w:val="ru-RU"/>
        </w:rPr>
        <w:t>вс</w:t>
      </w:r>
      <w:r w:rsidRPr="00B20CD1">
        <w:rPr>
          <w:color w:val="000000"/>
          <w:sz w:val="22"/>
          <w:szCs w:val="23"/>
          <w:lang w:val="ru-RU"/>
        </w:rPr>
        <w:t>к</w:t>
      </w:r>
      <w:r w:rsidRPr="00B20CD1">
        <w:rPr>
          <w:color w:val="000000"/>
          <w:sz w:val="22"/>
          <w:szCs w:val="23"/>
          <w:lang w:val="ru-RU"/>
        </w:rPr>
        <w:t>ой</w:t>
      </w:r>
      <w:r w:rsidRPr="00B20CD1">
        <w:rPr>
          <w:color w:val="000000"/>
          <w:sz w:val="22"/>
          <w:szCs w:val="23"/>
          <w:lang w:val="ru-RU"/>
        </w:rPr>
        <w:t xml:space="preserve"> </w:t>
      </w:r>
      <w:r w:rsidRPr="00B20CD1">
        <w:rPr>
          <w:color w:val="000000"/>
          <w:sz w:val="22"/>
          <w:szCs w:val="23"/>
          <w:lang w:val="ru-RU"/>
        </w:rPr>
        <w:t>д</w:t>
      </w:r>
      <w:r w:rsidRPr="00B20CD1">
        <w:rPr>
          <w:color w:val="000000"/>
          <w:sz w:val="22"/>
          <w:szCs w:val="23"/>
          <w:lang w:val="ru-RU"/>
        </w:rPr>
        <w:t>е</w:t>
      </w:r>
      <w:r w:rsidRPr="00B20CD1">
        <w:rPr>
          <w:color w:val="000000"/>
          <w:sz w:val="22"/>
          <w:szCs w:val="23"/>
          <w:lang w:val="ru-RU"/>
        </w:rPr>
        <w:t>я</w:t>
      </w:r>
      <w:r w:rsidRPr="00B20CD1">
        <w:rPr>
          <w:color w:val="000000"/>
          <w:sz w:val="22"/>
          <w:szCs w:val="23"/>
          <w:lang w:val="ru-RU"/>
        </w:rPr>
        <w:t>т</w:t>
      </w:r>
      <w:r w:rsidRPr="00B20CD1">
        <w:rPr>
          <w:color w:val="000000"/>
          <w:sz w:val="22"/>
          <w:szCs w:val="23"/>
          <w:lang w:val="ru-RU"/>
        </w:rPr>
        <w:t>е</w:t>
      </w:r>
      <w:r w:rsidRPr="00B20CD1">
        <w:rPr>
          <w:color w:val="000000"/>
          <w:sz w:val="22"/>
          <w:szCs w:val="23"/>
          <w:lang w:val="ru-RU"/>
        </w:rPr>
        <w:t>ль</w:t>
      </w:r>
      <w:r w:rsidRPr="00B20CD1">
        <w:rPr>
          <w:color w:val="000000"/>
          <w:sz w:val="22"/>
          <w:szCs w:val="23"/>
          <w:lang w:val="ru-RU"/>
        </w:rPr>
        <w:t>н</w:t>
      </w:r>
      <w:r w:rsidRPr="00B20CD1">
        <w:rPr>
          <w:color w:val="000000"/>
          <w:sz w:val="22"/>
          <w:szCs w:val="23"/>
          <w:lang w:val="ru-RU"/>
        </w:rPr>
        <w:t>о</w:t>
      </w:r>
      <w:r w:rsidRPr="00B20CD1">
        <w:rPr>
          <w:color w:val="000000"/>
          <w:sz w:val="22"/>
          <w:szCs w:val="23"/>
          <w:lang w:val="ru-RU"/>
        </w:rPr>
        <w:t>с</w:t>
      </w:r>
      <w:r w:rsidRPr="00B20CD1">
        <w:rPr>
          <w:color w:val="000000"/>
          <w:sz w:val="22"/>
          <w:szCs w:val="23"/>
          <w:lang w:val="ru-RU"/>
        </w:rPr>
        <w:t>т</w:t>
      </w:r>
      <w:r w:rsidRPr="00B20CD1">
        <w:rPr>
          <w:color w:val="000000"/>
          <w:sz w:val="22"/>
          <w:szCs w:val="23"/>
          <w:lang w:val="ru-RU"/>
        </w:rPr>
        <w:t>и</w:t>
      </w:r>
      <w:r w:rsidRPr="00B20CD1">
        <w:rPr>
          <w:color w:val="000000"/>
          <w:sz w:val="22"/>
          <w:szCs w:val="23"/>
          <w:lang w:val="ru-RU"/>
        </w:rPr>
        <w:t>»</w:t>
      </w:r>
      <w:r w:rsidRPr="00B20CD1">
        <w:rPr>
          <w:color w:val="000000"/>
          <w:sz w:val="22"/>
          <w:szCs w:val="23"/>
          <w:lang w:val="ru-RU"/>
        </w:rPr>
        <w:t>;</w:t>
      </w:r>
    </w:p>
    <w:p w:rsidR="00FC59C4" w:rsidRPr="00B20CD1" w:rsidRDefault="00B20CD1" w:rsidP="00B20CD1">
      <w:pPr>
        <w:pStyle w:val="a3"/>
        <w:numPr>
          <w:ilvl w:val="0"/>
          <w:numId w:val="2"/>
        </w:numPr>
        <w:spacing w:line="260" w:lineRule="exact"/>
        <w:ind w:left="851" w:right="1" w:hanging="284"/>
        <w:jc w:val="both"/>
        <w:rPr>
          <w:sz w:val="22"/>
          <w:szCs w:val="23"/>
          <w:lang w:val="ru-RU"/>
        </w:rPr>
      </w:pP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олнен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е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обя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нн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ти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о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у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те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бяз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ль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ы</w:t>
      </w:r>
      <w:r w:rsidRPr="00B20CD1">
        <w:rPr>
          <w:sz w:val="22"/>
          <w:szCs w:val="23"/>
          <w:lang w:val="ru-RU"/>
        </w:rPr>
        <w:t>х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ж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й</w:t>
      </w:r>
      <w:r w:rsidRPr="00B20CD1">
        <w:rPr>
          <w:sz w:val="22"/>
          <w:szCs w:val="23"/>
          <w:lang w:val="ru-RU"/>
        </w:rPr>
        <w:t>,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ш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й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до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дня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от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ы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а</w:t>
      </w:r>
      <w:r w:rsidR="00B07B26" w:rsidRPr="00B20CD1">
        <w:rPr>
          <w:sz w:val="22"/>
          <w:szCs w:val="23"/>
          <w:lang w:val="ru-RU"/>
        </w:rPr>
        <w:t xml:space="preserve"> </w:t>
      </w:r>
      <w:proofErr w:type="gramStart"/>
      <w:r w:rsidRPr="00B20CD1">
        <w:rPr>
          <w:sz w:val="22"/>
          <w:szCs w:val="23"/>
          <w:lang w:val="ru-RU"/>
        </w:rPr>
        <w:t>у</w:t>
      </w:r>
      <w:proofErr w:type="gramEnd"/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дит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ой</w:t>
      </w:r>
    </w:p>
    <w:p w:rsidR="00FC59C4" w:rsidRPr="00B20CD1" w:rsidRDefault="00B20CD1" w:rsidP="00B20CD1">
      <w:pPr>
        <w:pStyle w:val="a3"/>
        <w:numPr>
          <w:ilvl w:val="0"/>
          <w:numId w:val="2"/>
        </w:numPr>
        <w:spacing w:before="2"/>
        <w:ind w:left="851" w:right="1" w:hanging="284"/>
        <w:jc w:val="both"/>
        <w:rPr>
          <w:sz w:val="22"/>
          <w:szCs w:val="23"/>
          <w:lang w:val="ru-RU"/>
        </w:rPr>
      </w:pPr>
      <w:r w:rsidRPr="00B20CD1">
        <w:rPr>
          <w:sz w:val="22"/>
          <w:szCs w:val="23"/>
          <w:lang w:val="ru-RU"/>
        </w:rPr>
        <w:t>ор</w:t>
      </w:r>
      <w:r w:rsidRPr="00B20CD1">
        <w:rPr>
          <w:sz w:val="22"/>
          <w:szCs w:val="23"/>
          <w:lang w:val="ru-RU"/>
        </w:rPr>
        <w:t>г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ци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ли</w:t>
      </w:r>
      <w:r w:rsidRPr="00B20CD1">
        <w:rPr>
          <w:sz w:val="22"/>
          <w:szCs w:val="23"/>
          <w:lang w:val="ru-RU"/>
        </w:rPr>
        <w:t>ц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зии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у</w:t>
      </w:r>
      <w:r w:rsidRPr="00B20CD1">
        <w:rPr>
          <w:sz w:val="22"/>
          <w:szCs w:val="23"/>
          <w:lang w:val="ru-RU"/>
        </w:rPr>
        <w:t>щ</w:t>
      </w:r>
      <w:r w:rsidRPr="00B20CD1">
        <w:rPr>
          <w:sz w:val="22"/>
          <w:szCs w:val="23"/>
          <w:lang w:val="ru-RU"/>
        </w:rPr>
        <w:t>ес</w:t>
      </w:r>
      <w:r w:rsidRPr="00B20CD1">
        <w:rPr>
          <w:sz w:val="22"/>
          <w:szCs w:val="23"/>
          <w:lang w:val="ru-RU"/>
        </w:rPr>
        <w:t>твлен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б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ск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х о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ций</w:t>
      </w:r>
      <w:r w:rsidRPr="00B20CD1">
        <w:rPr>
          <w:sz w:val="22"/>
          <w:szCs w:val="23"/>
          <w:lang w:val="ru-RU"/>
        </w:rPr>
        <w:t>;</w:t>
      </w:r>
    </w:p>
    <w:p w:rsidR="00FC59C4" w:rsidRPr="00B20CD1" w:rsidRDefault="00B20CD1" w:rsidP="00B20CD1">
      <w:pPr>
        <w:pStyle w:val="a3"/>
        <w:numPr>
          <w:ilvl w:val="0"/>
          <w:numId w:val="2"/>
        </w:numPr>
        <w:spacing w:before="3" w:line="260" w:lineRule="exact"/>
        <w:ind w:left="851" w:right="1" w:hanging="284"/>
        <w:jc w:val="both"/>
        <w:rPr>
          <w:sz w:val="22"/>
          <w:szCs w:val="23"/>
          <w:lang w:val="ru-RU"/>
        </w:rPr>
      </w:pP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ек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щ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е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</w:t>
      </w:r>
      <w:r w:rsidRPr="00B20CD1">
        <w:rPr>
          <w:sz w:val="22"/>
          <w:szCs w:val="23"/>
          <w:lang w:val="ru-RU"/>
        </w:rPr>
        <w:t>бяз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ь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тв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д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к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д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н</w:t>
      </w:r>
      <w:r w:rsidRPr="00B20CD1">
        <w:rPr>
          <w:sz w:val="22"/>
          <w:szCs w:val="23"/>
          <w:lang w:val="ru-RU"/>
        </w:rPr>
        <w:t>ой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ор</w:t>
      </w:r>
      <w:r w:rsidRPr="00B20CD1">
        <w:rPr>
          <w:sz w:val="22"/>
          <w:szCs w:val="23"/>
          <w:lang w:val="ru-RU"/>
        </w:rPr>
        <w:t>г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ни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ци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й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п</w:t>
      </w:r>
      <w:r w:rsidRPr="00B20CD1">
        <w:rPr>
          <w:sz w:val="22"/>
          <w:szCs w:val="23"/>
          <w:lang w:val="ru-RU"/>
        </w:rPr>
        <w:t>у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м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з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ч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а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т</w:t>
      </w:r>
      <w:r w:rsidRPr="00B20CD1">
        <w:rPr>
          <w:sz w:val="22"/>
          <w:szCs w:val="23"/>
          <w:lang w:val="ru-RU"/>
        </w:rPr>
        <w:t>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чн</w:t>
      </w:r>
      <w:r w:rsidRPr="00B20CD1">
        <w:rPr>
          <w:sz w:val="22"/>
          <w:szCs w:val="23"/>
          <w:lang w:val="ru-RU"/>
        </w:rPr>
        <w:t>ы</w:t>
      </w:r>
      <w:r w:rsidRPr="00B20CD1">
        <w:rPr>
          <w:sz w:val="22"/>
          <w:szCs w:val="23"/>
          <w:lang w:val="ru-RU"/>
        </w:rPr>
        <w:t>х</w:t>
      </w:r>
      <w:r w:rsidR="00B07B26" w:rsidRPr="00B20CD1"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однород</w:t>
      </w:r>
      <w:r w:rsidRPr="00B20CD1">
        <w:rPr>
          <w:sz w:val="22"/>
          <w:szCs w:val="23"/>
          <w:lang w:val="ru-RU"/>
        </w:rPr>
        <w:t>ны</w:t>
      </w:r>
      <w:r w:rsidRPr="00B20CD1">
        <w:rPr>
          <w:sz w:val="22"/>
          <w:szCs w:val="23"/>
          <w:lang w:val="ru-RU"/>
        </w:rPr>
        <w:t>х тр</w:t>
      </w:r>
      <w:r w:rsidRPr="00B20CD1">
        <w:rPr>
          <w:sz w:val="22"/>
          <w:szCs w:val="23"/>
          <w:lang w:val="ru-RU"/>
        </w:rPr>
        <w:t>е</w:t>
      </w:r>
      <w:r w:rsidRPr="00B20CD1">
        <w:rPr>
          <w:sz w:val="22"/>
          <w:szCs w:val="23"/>
          <w:lang w:val="ru-RU"/>
        </w:rPr>
        <w:t>бован</w:t>
      </w:r>
      <w:r w:rsidRPr="00B20CD1">
        <w:rPr>
          <w:sz w:val="22"/>
          <w:szCs w:val="23"/>
          <w:lang w:val="ru-RU"/>
        </w:rPr>
        <w:t>ий</w:t>
      </w:r>
      <w:r w:rsidRPr="00B20CD1">
        <w:rPr>
          <w:sz w:val="22"/>
          <w:szCs w:val="23"/>
          <w:lang w:val="ru-RU"/>
        </w:rPr>
        <w:t>;</w:t>
      </w:r>
    </w:p>
    <w:p w:rsidR="00FC59C4" w:rsidRPr="00B07B26" w:rsidRDefault="00B20CD1" w:rsidP="00B20CD1">
      <w:pPr>
        <w:spacing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5)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ют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 xml:space="preserve">о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орр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м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п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же</w:t>
      </w:r>
      <w:r w:rsidRPr="00B07B26">
        <w:rPr>
          <w:sz w:val="22"/>
          <w:szCs w:val="23"/>
          <w:lang w:val="ru-RU"/>
        </w:rPr>
        <w:t xml:space="preserve">й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тов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(</w:t>
      </w:r>
      <w:r w:rsidRPr="00B07B26">
        <w:rPr>
          <w:sz w:val="22"/>
          <w:szCs w:val="23"/>
          <w:lang w:val="ru-RU"/>
        </w:rPr>
        <w:t>ф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зи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еск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юр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ди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ли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).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</w:p>
    <w:p w:rsidR="00FC59C4" w:rsidRPr="00B07B26" w:rsidRDefault="00B20CD1" w:rsidP="00B20CD1">
      <w:pPr>
        <w:spacing w:before="2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Банка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сс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>ют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озврат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ж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й</w:t>
      </w:r>
      <w:r w:rsidRPr="00B07B26">
        <w:rPr>
          <w:sz w:val="22"/>
          <w:szCs w:val="23"/>
          <w:lang w:val="ru-RU"/>
        </w:rPr>
        <w:t>,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па</w:t>
      </w:r>
      <w:r w:rsidRPr="00B07B26">
        <w:rPr>
          <w:sz w:val="22"/>
          <w:szCs w:val="23"/>
          <w:lang w:val="ru-RU"/>
        </w:rPr>
        <w:t>ющих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дня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от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ли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 xml:space="preserve">зии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 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вс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оль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у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лиентов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ьщ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ов в 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ках</w:t>
      </w:r>
      <w:r w:rsidRPr="00B07B26">
        <w:rPr>
          <w:sz w:val="22"/>
          <w:szCs w:val="23"/>
          <w:lang w:val="ru-RU"/>
        </w:rPr>
        <w:t>-</w:t>
      </w:r>
      <w:r w:rsidRPr="00B07B26">
        <w:rPr>
          <w:sz w:val="22"/>
          <w:szCs w:val="23"/>
          <w:lang w:val="ru-RU"/>
        </w:rPr>
        <w:t>от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ви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лях.</w:t>
      </w:r>
    </w:p>
    <w:p w:rsidR="00FC59C4" w:rsidRPr="00B07B26" w:rsidRDefault="00B20CD1" w:rsidP="00B20CD1">
      <w:pPr>
        <w:spacing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Вр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ини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ас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ты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дч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др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ги</w:t>
      </w:r>
      <w:r w:rsidRPr="00B07B26">
        <w:rPr>
          <w:sz w:val="22"/>
          <w:szCs w:val="23"/>
          <w:lang w:val="ru-RU"/>
        </w:rPr>
        <w:t>ми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дитор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 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ции</w:t>
      </w:r>
      <w:r w:rsidRPr="00B07B26">
        <w:rPr>
          <w:sz w:val="22"/>
          <w:szCs w:val="23"/>
          <w:lang w:val="ru-RU"/>
        </w:rPr>
        <w:t>.</w:t>
      </w:r>
    </w:p>
    <w:p w:rsidR="00FC59C4" w:rsidRPr="00B07B26" w:rsidRDefault="00B20CD1" w:rsidP="00B20CD1">
      <w:pPr>
        <w:spacing w:before="2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ле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отз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ли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зии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твлен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ск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 xml:space="preserve">й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долж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ь ликв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диро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 xml:space="preserve"> с</w:t>
      </w:r>
      <w:r w:rsidRPr="00B07B26">
        <w:rPr>
          <w:sz w:val="22"/>
          <w:szCs w:val="23"/>
          <w:lang w:val="ru-RU"/>
        </w:rPr>
        <w:t>оотв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тв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тр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бован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ями</w:t>
      </w:r>
      <w:r w:rsidR="00B07B26">
        <w:rPr>
          <w:sz w:val="22"/>
          <w:szCs w:val="23"/>
          <w:lang w:val="ru-RU"/>
        </w:rPr>
        <w:t xml:space="preserve"> </w:t>
      </w:r>
      <w:hyperlink r:id="rId8">
        <w:r w:rsidRPr="00B07B26">
          <w:rPr>
            <w:color w:val="000080"/>
            <w:sz w:val="22"/>
            <w:szCs w:val="23"/>
            <w:u w:val="single" w:color="000080"/>
            <w:lang w:val="ru-RU"/>
          </w:rPr>
          <w:t>с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та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тьи</w:t>
        </w:r>
        <w:r w:rsidR="00B07B26">
          <w:rPr>
            <w:color w:val="000080"/>
            <w:sz w:val="22"/>
            <w:szCs w:val="23"/>
            <w:u w:val="single" w:color="000080"/>
            <w:lang w:val="ru-RU"/>
          </w:rPr>
          <w:t xml:space="preserve"> </w:t>
        </w:r>
        <w:r w:rsidRPr="00B07B26">
          <w:rPr>
            <w:color w:val="000080"/>
            <w:sz w:val="22"/>
            <w:szCs w:val="23"/>
            <w:u w:val="single" w:color="000080"/>
            <w:lang w:val="ru-RU"/>
          </w:rPr>
          <w:t>23.1</w:t>
        </w:r>
        <w:r w:rsidRPr="00B20CD1">
          <w:rPr>
            <w:color w:val="000080"/>
            <w:sz w:val="22"/>
            <w:szCs w:val="23"/>
            <w:lang w:val="ru-RU"/>
          </w:rPr>
          <w:t xml:space="preserve"> </w:t>
        </w:r>
        <w:proofErr w:type="gramStart"/>
        <w:r w:rsidRPr="00B07B26">
          <w:rPr>
            <w:color w:val="000000"/>
            <w:sz w:val="22"/>
            <w:szCs w:val="23"/>
            <w:lang w:val="ru-RU"/>
          </w:rPr>
          <w:t>Ф</w:t>
        </w:r>
      </w:hyperlink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д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р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л</w:t>
      </w:r>
      <w:r w:rsidRPr="00B07B26">
        <w:rPr>
          <w:color w:val="000000"/>
          <w:sz w:val="22"/>
          <w:szCs w:val="23"/>
          <w:lang w:val="ru-RU"/>
        </w:rPr>
        <w:t>ь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г</w:t>
      </w:r>
      <w:r w:rsidRPr="00B07B26">
        <w:rPr>
          <w:color w:val="000000"/>
          <w:sz w:val="22"/>
          <w:szCs w:val="23"/>
          <w:lang w:val="ru-RU"/>
        </w:rPr>
        <w:t>о</w:t>
      </w:r>
      <w:proofErr w:type="gramEnd"/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з</w:t>
      </w:r>
      <w:r w:rsidRPr="00B07B26">
        <w:rPr>
          <w:color w:val="000000"/>
          <w:sz w:val="22"/>
          <w:szCs w:val="23"/>
          <w:lang w:val="ru-RU"/>
        </w:rPr>
        <w:t>ак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а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«</w:t>
      </w:r>
      <w:r w:rsidRPr="00B07B26">
        <w:rPr>
          <w:color w:val="000000"/>
          <w:sz w:val="22"/>
          <w:szCs w:val="23"/>
          <w:lang w:val="ru-RU"/>
        </w:rPr>
        <w:t>О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б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ка</w:t>
      </w:r>
      <w:r w:rsidRPr="00B07B26">
        <w:rPr>
          <w:color w:val="000000"/>
          <w:sz w:val="22"/>
          <w:szCs w:val="23"/>
          <w:lang w:val="ru-RU"/>
        </w:rPr>
        <w:t>х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б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к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в</w:t>
      </w:r>
      <w:r w:rsidRPr="00B07B26">
        <w:rPr>
          <w:color w:val="000000"/>
          <w:sz w:val="22"/>
          <w:szCs w:val="23"/>
          <w:lang w:val="ru-RU"/>
        </w:rPr>
        <w:t>ск</w:t>
      </w:r>
      <w:r w:rsidRPr="00B07B26">
        <w:rPr>
          <w:color w:val="000000"/>
          <w:sz w:val="22"/>
          <w:szCs w:val="23"/>
          <w:lang w:val="ru-RU"/>
        </w:rPr>
        <w:t>ой д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яте</w:t>
      </w:r>
      <w:r w:rsidRPr="00B07B26">
        <w:rPr>
          <w:color w:val="000000"/>
          <w:sz w:val="22"/>
          <w:szCs w:val="23"/>
          <w:lang w:val="ru-RU"/>
        </w:rPr>
        <w:t>л</w:t>
      </w:r>
      <w:r w:rsidRPr="00B07B26">
        <w:rPr>
          <w:color w:val="000000"/>
          <w:sz w:val="22"/>
          <w:szCs w:val="23"/>
          <w:lang w:val="ru-RU"/>
        </w:rPr>
        <w:t>ьност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»</w:t>
      </w:r>
      <w:r w:rsidRPr="00B07B26">
        <w:rPr>
          <w:color w:val="000000"/>
          <w:sz w:val="22"/>
          <w:szCs w:val="23"/>
          <w:lang w:val="ru-RU"/>
        </w:rPr>
        <w:t>,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а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в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с</w:t>
      </w:r>
      <w:r w:rsidRPr="00B07B26">
        <w:rPr>
          <w:color w:val="000000"/>
          <w:sz w:val="22"/>
          <w:szCs w:val="23"/>
          <w:lang w:val="ru-RU"/>
        </w:rPr>
        <w:t>л</w:t>
      </w:r>
      <w:r w:rsidRPr="00B07B26">
        <w:rPr>
          <w:color w:val="000000"/>
          <w:sz w:val="22"/>
          <w:szCs w:val="23"/>
          <w:lang w:val="ru-RU"/>
        </w:rPr>
        <w:t>у</w:t>
      </w:r>
      <w:r w:rsidRPr="00B07B26">
        <w:rPr>
          <w:color w:val="000000"/>
          <w:sz w:val="22"/>
          <w:szCs w:val="23"/>
          <w:lang w:val="ru-RU"/>
        </w:rPr>
        <w:t>ча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п</w:t>
      </w:r>
      <w:r w:rsidRPr="00B07B26">
        <w:rPr>
          <w:color w:val="000000"/>
          <w:sz w:val="22"/>
          <w:szCs w:val="23"/>
          <w:lang w:val="ru-RU"/>
        </w:rPr>
        <w:t>р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знан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я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б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к</w:t>
      </w:r>
      <w:r w:rsidRPr="00B07B26">
        <w:rPr>
          <w:color w:val="000000"/>
          <w:sz w:val="22"/>
          <w:szCs w:val="23"/>
          <w:lang w:val="ru-RU"/>
        </w:rPr>
        <w:t>ро</w:t>
      </w:r>
      <w:r w:rsidRPr="00B07B26">
        <w:rPr>
          <w:color w:val="000000"/>
          <w:sz w:val="22"/>
          <w:szCs w:val="23"/>
          <w:lang w:val="ru-RU"/>
        </w:rPr>
        <w:t>т</w:t>
      </w:r>
      <w:r w:rsidRPr="00B07B26">
        <w:rPr>
          <w:color w:val="000000"/>
          <w:sz w:val="22"/>
          <w:szCs w:val="23"/>
          <w:lang w:val="ru-RU"/>
        </w:rPr>
        <w:t>ом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–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в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с</w:t>
      </w:r>
      <w:r w:rsidRPr="00B07B26">
        <w:rPr>
          <w:color w:val="000000"/>
          <w:sz w:val="22"/>
          <w:szCs w:val="23"/>
          <w:lang w:val="ru-RU"/>
        </w:rPr>
        <w:t>оответ</w:t>
      </w:r>
      <w:r w:rsidRPr="00B07B26">
        <w:rPr>
          <w:color w:val="000000"/>
          <w:sz w:val="22"/>
          <w:szCs w:val="23"/>
          <w:lang w:val="ru-RU"/>
        </w:rPr>
        <w:t>с</w:t>
      </w:r>
      <w:r w:rsidRPr="00B07B26">
        <w:rPr>
          <w:color w:val="000000"/>
          <w:sz w:val="22"/>
          <w:szCs w:val="23"/>
          <w:lang w:val="ru-RU"/>
        </w:rPr>
        <w:t>тв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с</w:t>
      </w:r>
      <w:r w:rsidRP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тр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бован</w:t>
      </w:r>
      <w:r w:rsidRPr="00B07B26">
        <w:rPr>
          <w:color w:val="000000"/>
          <w:sz w:val="22"/>
          <w:szCs w:val="23"/>
          <w:lang w:val="ru-RU"/>
        </w:rPr>
        <w:t>и</w:t>
      </w:r>
      <w:r w:rsidRPr="00B07B26">
        <w:rPr>
          <w:color w:val="000000"/>
          <w:sz w:val="22"/>
          <w:szCs w:val="23"/>
          <w:lang w:val="ru-RU"/>
        </w:rPr>
        <w:t>ями</w:t>
      </w:r>
      <w:r w:rsidR="00B07B26">
        <w:rPr>
          <w:color w:val="000000"/>
          <w:sz w:val="22"/>
          <w:szCs w:val="23"/>
          <w:lang w:val="ru-RU"/>
        </w:rPr>
        <w:t xml:space="preserve"> </w:t>
      </w:r>
      <w:r w:rsidRPr="00B07B26">
        <w:rPr>
          <w:color w:val="000000"/>
          <w:sz w:val="22"/>
          <w:szCs w:val="23"/>
          <w:lang w:val="ru-RU"/>
        </w:rPr>
        <w:t>Ф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д</w:t>
      </w:r>
      <w:r w:rsidRPr="00B07B26">
        <w:rPr>
          <w:color w:val="000000"/>
          <w:sz w:val="22"/>
          <w:szCs w:val="23"/>
          <w:lang w:val="ru-RU"/>
        </w:rPr>
        <w:t>е</w:t>
      </w:r>
      <w:r w:rsidRPr="00B07B26">
        <w:rPr>
          <w:color w:val="000000"/>
          <w:sz w:val="22"/>
          <w:szCs w:val="23"/>
          <w:lang w:val="ru-RU"/>
        </w:rPr>
        <w:t>р</w:t>
      </w:r>
      <w:r w:rsidRPr="00B07B26">
        <w:rPr>
          <w:color w:val="000000"/>
          <w:sz w:val="22"/>
          <w:szCs w:val="23"/>
          <w:lang w:val="ru-RU"/>
        </w:rPr>
        <w:t>а</w:t>
      </w:r>
      <w:r w:rsidRPr="00B07B26">
        <w:rPr>
          <w:color w:val="000000"/>
          <w:sz w:val="22"/>
          <w:szCs w:val="23"/>
          <w:lang w:val="ru-RU"/>
        </w:rPr>
        <w:t>л</w:t>
      </w:r>
      <w:r w:rsidRPr="00B07B26">
        <w:rPr>
          <w:color w:val="000000"/>
          <w:sz w:val="22"/>
          <w:szCs w:val="23"/>
          <w:lang w:val="ru-RU"/>
        </w:rPr>
        <w:t>ь</w:t>
      </w:r>
      <w:r w:rsidRPr="00B07B26">
        <w:rPr>
          <w:color w:val="000000"/>
          <w:sz w:val="22"/>
          <w:szCs w:val="23"/>
          <w:lang w:val="ru-RU"/>
        </w:rPr>
        <w:t>н</w:t>
      </w:r>
      <w:r w:rsidRPr="00B07B26">
        <w:rPr>
          <w:color w:val="000000"/>
          <w:sz w:val="22"/>
          <w:szCs w:val="23"/>
          <w:lang w:val="ru-RU"/>
        </w:rPr>
        <w:t>о</w:t>
      </w:r>
      <w:r w:rsidRPr="00B07B26">
        <w:rPr>
          <w:color w:val="000000"/>
          <w:sz w:val="22"/>
          <w:szCs w:val="23"/>
          <w:lang w:val="ru-RU"/>
        </w:rPr>
        <w:t>г</w:t>
      </w:r>
      <w:r w:rsidRPr="00B07B26">
        <w:rPr>
          <w:color w:val="000000"/>
          <w:sz w:val="22"/>
          <w:szCs w:val="23"/>
          <w:lang w:val="ru-RU"/>
        </w:rPr>
        <w:t>о</w:t>
      </w:r>
      <w:r w:rsidR="00B07B26">
        <w:rPr>
          <w:color w:val="000000"/>
          <w:sz w:val="22"/>
          <w:szCs w:val="23"/>
          <w:lang w:val="ru-RU"/>
        </w:rPr>
        <w:t xml:space="preserve"> </w:t>
      </w:r>
      <w:hyperlink r:id="rId9">
        <w:r w:rsidRPr="00B07B26">
          <w:rPr>
            <w:color w:val="000000"/>
            <w:sz w:val="22"/>
            <w:szCs w:val="23"/>
            <w:lang w:val="ru-RU"/>
          </w:rPr>
          <w:t>з</w:t>
        </w:r>
        <w:r w:rsidRPr="00B07B26">
          <w:rPr>
            <w:color w:val="000000"/>
            <w:sz w:val="22"/>
            <w:szCs w:val="23"/>
            <w:lang w:val="ru-RU"/>
          </w:rPr>
          <w:t>ак</w:t>
        </w:r>
        <w:r w:rsidRPr="00B07B26">
          <w:rPr>
            <w:color w:val="000000"/>
            <w:sz w:val="22"/>
            <w:szCs w:val="23"/>
            <w:lang w:val="ru-RU"/>
          </w:rPr>
          <w:t>о</w:t>
        </w:r>
        <w:r w:rsidRPr="00B07B26">
          <w:rPr>
            <w:color w:val="000000"/>
            <w:sz w:val="22"/>
            <w:szCs w:val="23"/>
            <w:lang w:val="ru-RU"/>
          </w:rPr>
          <w:t>н</w:t>
        </w:r>
        <w:r w:rsidRPr="00B07B26">
          <w:rPr>
            <w:color w:val="000000"/>
            <w:sz w:val="22"/>
            <w:szCs w:val="23"/>
            <w:lang w:val="ru-RU"/>
          </w:rPr>
          <w:t>а</w:t>
        </w:r>
      </w:hyperlink>
      <w:r>
        <w:rPr>
          <w:sz w:val="22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«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н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тоятель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(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рот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)</w:t>
      </w:r>
      <w:r w:rsidRPr="00B07B26">
        <w:rPr>
          <w:sz w:val="22"/>
          <w:szCs w:val="23"/>
          <w:lang w:val="ru-RU"/>
        </w:rPr>
        <w:t>»</w:t>
      </w:r>
      <w:r w:rsidRPr="00B07B26">
        <w:rPr>
          <w:sz w:val="22"/>
          <w:szCs w:val="23"/>
          <w:lang w:val="ru-RU"/>
        </w:rPr>
        <w:t>;</w:t>
      </w:r>
    </w:p>
    <w:p w:rsidR="00FC59C4" w:rsidRPr="00B20CD1" w:rsidRDefault="00B20CD1" w:rsidP="00B20CD1">
      <w:pPr>
        <w:spacing w:before="1" w:line="260" w:lineRule="exact"/>
        <w:ind w:right="1" w:firstLine="567"/>
        <w:jc w:val="both"/>
        <w:rPr>
          <w:sz w:val="22"/>
          <w:szCs w:val="23"/>
          <w:lang w:val="ru-RU"/>
        </w:rPr>
      </w:pPr>
      <w:r w:rsidRPr="00B07B26">
        <w:rPr>
          <w:sz w:val="22"/>
          <w:szCs w:val="23"/>
          <w:lang w:val="ru-RU"/>
        </w:rPr>
        <w:t>6)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я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твл</w:t>
      </w:r>
      <w:r w:rsidRPr="00B07B26">
        <w:rPr>
          <w:sz w:val="22"/>
          <w:szCs w:val="23"/>
          <w:lang w:val="ru-RU"/>
        </w:rPr>
        <w:t>я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озврат</w:t>
      </w:r>
      <w:r w:rsidRPr="00B07B26">
        <w:rPr>
          <w:sz w:val="22"/>
          <w:szCs w:val="23"/>
          <w:lang w:val="ru-RU"/>
        </w:rPr>
        <w:t xml:space="preserve"> к</w:t>
      </w:r>
      <w:r w:rsidRPr="00B07B26">
        <w:rPr>
          <w:sz w:val="22"/>
          <w:szCs w:val="23"/>
          <w:lang w:val="ru-RU"/>
        </w:rPr>
        <w:t>лиент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 xml:space="preserve"> 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 ор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 xml:space="preserve">и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ц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 xml:space="preserve">г и 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щ</w:t>
      </w:r>
      <w:r w:rsidRPr="00B07B26">
        <w:rPr>
          <w:sz w:val="22"/>
          <w:szCs w:val="23"/>
          <w:lang w:val="ru-RU"/>
        </w:rPr>
        <w:t>ес</w:t>
      </w:r>
      <w:r w:rsidRPr="00B07B26">
        <w:rPr>
          <w:sz w:val="22"/>
          <w:szCs w:val="23"/>
          <w:lang w:val="ru-RU"/>
        </w:rPr>
        <w:t>тва,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ин</w:t>
      </w:r>
      <w:r w:rsidRPr="00B07B26">
        <w:rPr>
          <w:sz w:val="22"/>
          <w:szCs w:val="23"/>
          <w:lang w:val="ru-RU"/>
        </w:rPr>
        <w:t>ят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(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ли)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обр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х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дит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га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з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ци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й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за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>х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ч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дого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хр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я,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дого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довери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ль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>г</w:t>
      </w:r>
      <w:r w:rsidRPr="00B07B26">
        <w:rPr>
          <w:sz w:val="22"/>
          <w:szCs w:val="23"/>
          <w:lang w:val="ru-RU"/>
        </w:rPr>
        <w:t>о</w:t>
      </w:r>
      <w:r w:rsid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у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л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ни</w:t>
      </w:r>
      <w:r w:rsidRPr="00B07B26">
        <w:rPr>
          <w:sz w:val="22"/>
          <w:szCs w:val="23"/>
          <w:lang w:val="ru-RU"/>
        </w:rPr>
        <w:t>я,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п</w:t>
      </w:r>
      <w:r w:rsidRPr="00B07B26">
        <w:rPr>
          <w:sz w:val="22"/>
          <w:szCs w:val="23"/>
          <w:lang w:val="ru-RU"/>
        </w:rPr>
        <w:t>ози</w:t>
      </w:r>
      <w:r w:rsidRPr="00B07B26">
        <w:rPr>
          <w:sz w:val="22"/>
          <w:szCs w:val="23"/>
          <w:lang w:val="ru-RU"/>
        </w:rPr>
        <w:t>т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н</w:t>
      </w:r>
      <w:r w:rsidRPr="00B07B26">
        <w:rPr>
          <w:sz w:val="22"/>
          <w:szCs w:val="23"/>
          <w:lang w:val="ru-RU"/>
        </w:rPr>
        <w:t>ы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дого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и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дого</w:t>
      </w:r>
      <w:r w:rsidRPr="00B07B26">
        <w:rPr>
          <w:sz w:val="22"/>
          <w:szCs w:val="23"/>
          <w:lang w:val="ru-RU"/>
        </w:rPr>
        <w:t>в</w:t>
      </w:r>
      <w:r w:rsidRPr="00B07B26">
        <w:rPr>
          <w:sz w:val="22"/>
          <w:szCs w:val="23"/>
          <w:lang w:val="ru-RU"/>
        </w:rPr>
        <w:t>ор</w:t>
      </w:r>
      <w:r w:rsidRPr="00B07B26">
        <w:rPr>
          <w:sz w:val="22"/>
          <w:szCs w:val="23"/>
          <w:lang w:val="ru-RU"/>
        </w:rPr>
        <w:t>а</w:t>
      </w:r>
      <w:r w:rsidRPr="00B07B26">
        <w:rPr>
          <w:sz w:val="22"/>
          <w:szCs w:val="23"/>
          <w:lang w:val="ru-RU"/>
        </w:rPr>
        <w:t>м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о</w:t>
      </w:r>
      <w:r w:rsidRPr="00B07B26">
        <w:rPr>
          <w:sz w:val="22"/>
          <w:szCs w:val="23"/>
          <w:lang w:val="ru-RU"/>
        </w:rPr>
        <w:t xml:space="preserve"> </w:t>
      </w:r>
      <w:r w:rsidRPr="00B07B26">
        <w:rPr>
          <w:sz w:val="22"/>
          <w:szCs w:val="23"/>
          <w:lang w:val="ru-RU"/>
        </w:rPr>
        <w:t>бро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е</w:t>
      </w:r>
      <w:r w:rsidRPr="00B07B26">
        <w:rPr>
          <w:sz w:val="22"/>
          <w:szCs w:val="23"/>
          <w:lang w:val="ru-RU"/>
        </w:rPr>
        <w:t>р</w:t>
      </w:r>
      <w:r w:rsidRPr="00B07B26">
        <w:rPr>
          <w:sz w:val="22"/>
          <w:szCs w:val="23"/>
          <w:lang w:val="ru-RU"/>
        </w:rPr>
        <w:t>с</w:t>
      </w:r>
      <w:r w:rsidRPr="00B07B26">
        <w:rPr>
          <w:sz w:val="22"/>
          <w:szCs w:val="23"/>
          <w:lang w:val="ru-RU"/>
        </w:rPr>
        <w:t>к</w:t>
      </w:r>
      <w:r w:rsidRPr="00B07B26">
        <w:rPr>
          <w:sz w:val="22"/>
          <w:szCs w:val="23"/>
          <w:lang w:val="ru-RU"/>
        </w:rPr>
        <w:t>ом</w:t>
      </w:r>
      <w:r>
        <w:rPr>
          <w:sz w:val="22"/>
          <w:szCs w:val="23"/>
          <w:lang w:val="ru-RU"/>
        </w:rPr>
        <w:t xml:space="preserve"> </w:t>
      </w:r>
      <w:r w:rsidRPr="00B20CD1">
        <w:rPr>
          <w:sz w:val="22"/>
          <w:szCs w:val="23"/>
          <w:lang w:val="ru-RU"/>
        </w:rPr>
        <w:t>об</w:t>
      </w:r>
      <w:r w:rsidRPr="00B20CD1">
        <w:rPr>
          <w:sz w:val="22"/>
          <w:szCs w:val="23"/>
          <w:lang w:val="ru-RU"/>
        </w:rPr>
        <w:t>с</w:t>
      </w:r>
      <w:r w:rsidRPr="00B20CD1">
        <w:rPr>
          <w:sz w:val="22"/>
          <w:szCs w:val="23"/>
          <w:lang w:val="ru-RU"/>
        </w:rPr>
        <w:t>л</w:t>
      </w:r>
      <w:r w:rsidRPr="00B20CD1">
        <w:rPr>
          <w:sz w:val="22"/>
          <w:szCs w:val="23"/>
          <w:lang w:val="ru-RU"/>
        </w:rPr>
        <w:t>у</w:t>
      </w:r>
      <w:r w:rsidRPr="00B20CD1">
        <w:rPr>
          <w:sz w:val="22"/>
          <w:szCs w:val="23"/>
          <w:lang w:val="ru-RU"/>
        </w:rPr>
        <w:t>ж</w:t>
      </w:r>
      <w:r w:rsidRPr="00B20CD1">
        <w:rPr>
          <w:sz w:val="22"/>
          <w:szCs w:val="23"/>
          <w:lang w:val="ru-RU"/>
        </w:rPr>
        <w:t>и</w:t>
      </w:r>
      <w:r w:rsidRPr="00B20CD1">
        <w:rPr>
          <w:sz w:val="22"/>
          <w:szCs w:val="23"/>
          <w:lang w:val="ru-RU"/>
        </w:rPr>
        <w:t>в</w:t>
      </w:r>
      <w:r w:rsidRPr="00B20CD1">
        <w:rPr>
          <w:sz w:val="22"/>
          <w:szCs w:val="23"/>
          <w:lang w:val="ru-RU"/>
        </w:rPr>
        <w:t>а</w:t>
      </w:r>
      <w:r w:rsidRPr="00B20CD1">
        <w:rPr>
          <w:sz w:val="22"/>
          <w:szCs w:val="23"/>
          <w:lang w:val="ru-RU"/>
        </w:rPr>
        <w:t>нии</w:t>
      </w:r>
      <w:r w:rsidRPr="00B20CD1">
        <w:rPr>
          <w:sz w:val="22"/>
          <w:szCs w:val="23"/>
          <w:lang w:val="ru-RU"/>
        </w:rPr>
        <w:t>.</w:t>
      </w:r>
    </w:p>
    <w:sectPr w:rsidR="00FC59C4" w:rsidRPr="00B20CD1" w:rsidSect="00FC59C4">
      <w:type w:val="continuous"/>
      <w:pgSz w:w="11920" w:h="16840"/>
      <w:pgMar w:top="200" w:right="2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5F"/>
    <w:multiLevelType w:val="multilevel"/>
    <w:tmpl w:val="F614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D305B7"/>
    <w:multiLevelType w:val="hybridMultilevel"/>
    <w:tmpl w:val="BE16F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9C4"/>
    <w:rsid w:val="00B07B26"/>
    <w:rsid w:val="00B20CD1"/>
    <w:rsid w:val="00FC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B2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1A7A2CB06153987F6A3CD0CC6DA4FD1148F9F484CCADE7347276C4E86A27395B6BE99496928D167T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A1A7A2CB06153987F6A3CD0CC6DA4FD1148F9F484CCADE7347276C4E86A27395B6BE9949692DDA67T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A1A7A2CB06153987F6A3CD0CC6DA4FD1148F9F484CCADE7347276C4E86A27395B6BE9949692DDA67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1A7A2CB06153987F6A3CD0CC6DA4FD11586914946CADE7347276C4E68T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B72A-B7B0-4731-A8A4-9B621195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nb_6</cp:lastModifiedBy>
  <cp:revision>2</cp:revision>
  <dcterms:created xsi:type="dcterms:W3CDTF">2016-03-18T08:06:00Z</dcterms:created>
  <dcterms:modified xsi:type="dcterms:W3CDTF">2016-03-18T08:23:00Z</dcterms:modified>
</cp:coreProperties>
</file>